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6" w:rsidRPr="0015428F" w:rsidRDefault="000E2266" w:rsidP="0015428F">
      <w:pPr>
        <w:jc w:val="center"/>
        <w:rPr>
          <w:rFonts w:ascii="Times New Roman" w:hAnsi="Times New Roman" w:cs="Times New Roman"/>
          <w:noProof/>
          <w:sz w:val="44"/>
          <w:szCs w:val="44"/>
          <w:u w:val="words"/>
        </w:rPr>
      </w:pPr>
      <w:r>
        <w:rPr>
          <w:noProof/>
        </w:rPr>
        <w:drawing>
          <wp:inline distT="0" distB="0" distL="0" distR="0">
            <wp:extent cx="592982" cy="592982"/>
            <wp:effectExtent l="19050" t="0" r="0" b="0"/>
            <wp:docPr id="1" name="Immagine 1" descr="125193430620_Logo AOU Ca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193430620_Logo AOU Cat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" cy="59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9C6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3D49C6" w:rsidRPr="0015428F">
        <w:rPr>
          <w:rFonts w:ascii="Times New Roman" w:hAnsi="Times New Roman" w:cs="Times New Roman"/>
          <w:b/>
          <w:sz w:val="40"/>
          <w:szCs w:val="40"/>
        </w:rPr>
        <w:t xml:space="preserve">Azienda Ospedaliera – Universitaria </w:t>
      </w:r>
      <w:r w:rsidR="003D49C6" w:rsidRPr="0015428F">
        <w:rPr>
          <w:noProof/>
          <w:sz w:val="40"/>
          <w:szCs w:val="40"/>
        </w:rPr>
        <w:t xml:space="preserve"> </w:t>
      </w:r>
      <w:r w:rsidR="00A22D43" w:rsidRPr="0015428F">
        <w:rPr>
          <w:noProof/>
          <w:sz w:val="40"/>
          <w:szCs w:val="40"/>
        </w:rPr>
        <w:drawing>
          <wp:inline distT="0" distB="0" distL="0" distR="0">
            <wp:extent cx="719847" cy="671821"/>
            <wp:effectExtent l="0" t="0" r="0" b="0"/>
            <wp:docPr id="2" name="Immagine 1" descr="logocardi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dio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8" cy="68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9C6" w:rsidRPr="0015428F">
        <w:rPr>
          <w:rFonts w:ascii="Times New Roman" w:hAnsi="Times New Roman" w:cs="Times New Roman"/>
          <w:b/>
          <w:noProof/>
          <w:sz w:val="40"/>
          <w:szCs w:val="40"/>
        </w:rPr>
        <w:t xml:space="preserve">Policlinico – Vittorio Emanuele </w:t>
      </w:r>
      <w:r w:rsidR="00886288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                        </w:t>
      </w:r>
      <w:r w:rsidR="003D49C6" w:rsidRPr="0015428F">
        <w:rPr>
          <w:rFonts w:ascii="Times New Roman" w:hAnsi="Times New Roman" w:cs="Times New Roman"/>
          <w:b/>
          <w:noProof/>
          <w:sz w:val="40"/>
          <w:szCs w:val="40"/>
        </w:rPr>
        <w:t xml:space="preserve">U.O. di Cardiologia Pediatrica Osp. Santo Bambino </w:t>
      </w:r>
      <w:r w:rsidR="003D49C6" w:rsidRPr="0015428F">
        <w:rPr>
          <w:rFonts w:ascii="Times New Roman" w:hAnsi="Times New Roman" w:cs="Times New Roman"/>
          <w:b/>
          <w:i/>
          <w:noProof/>
          <w:sz w:val="40"/>
          <w:szCs w:val="40"/>
        </w:rPr>
        <w:t>Prestazioni ambula</w:t>
      </w:r>
      <w:r w:rsidR="001F1F42">
        <w:rPr>
          <w:rFonts w:ascii="Times New Roman" w:hAnsi="Times New Roman" w:cs="Times New Roman"/>
          <w:b/>
          <w:i/>
          <w:noProof/>
          <w:sz w:val="40"/>
          <w:szCs w:val="40"/>
        </w:rPr>
        <w:t>toriali in intramoenia anno 201</w:t>
      </w:r>
      <w:r w:rsidR="00001390">
        <w:rPr>
          <w:rFonts w:ascii="Times New Roman" w:hAnsi="Times New Roman" w:cs="Times New Roman"/>
          <w:b/>
          <w:i/>
          <w:noProof/>
          <w:sz w:val="40"/>
          <w:szCs w:val="40"/>
        </w:rPr>
        <w:t>7</w:t>
      </w:r>
      <w:r w:rsidR="00976402">
        <w:rPr>
          <w:rFonts w:ascii="Times New Roman" w:hAnsi="Times New Roman" w:cs="Times New Roman"/>
          <w:b/>
          <w:i/>
          <w:noProof/>
          <w:sz w:val="40"/>
          <w:szCs w:val="40"/>
        </w:rPr>
        <w:t>*</w:t>
      </w:r>
    </w:p>
    <w:p w:rsidR="003D49C6" w:rsidRDefault="003D49C6" w:rsidP="003D49C6">
      <w:pPr>
        <w:jc w:val="both"/>
        <w:rPr>
          <w:rFonts w:ascii="Times New Roman" w:hAnsi="Times New Roman" w:cs="Times New Roman"/>
          <w:sz w:val="44"/>
          <w:szCs w:val="44"/>
        </w:rPr>
      </w:pPr>
      <w:r w:rsidRPr="00976402">
        <w:rPr>
          <w:rFonts w:ascii="Times New Roman" w:hAnsi="Times New Roman" w:cs="Times New Roman"/>
          <w:b/>
          <w:sz w:val="44"/>
          <w:szCs w:val="44"/>
        </w:rPr>
        <w:t xml:space="preserve">Prestazione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976402">
        <w:rPr>
          <w:rFonts w:ascii="Times New Roman" w:hAnsi="Times New Roman" w:cs="Times New Roman"/>
          <w:sz w:val="44"/>
          <w:szCs w:val="44"/>
        </w:rPr>
        <w:tab/>
      </w:r>
      <w:r w:rsidRPr="00976402">
        <w:rPr>
          <w:rFonts w:ascii="Times New Roman" w:hAnsi="Times New Roman" w:cs="Times New Roman"/>
          <w:b/>
          <w:sz w:val="44"/>
          <w:szCs w:val="44"/>
        </w:rPr>
        <w:t>Euro</w:t>
      </w:r>
    </w:p>
    <w:p w:rsidR="003D49C6" w:rsidRPr="00C000CF" w:rsidRDefault="00A82C05" w:rsidP="00C000CF">
      <w:pPr>
        <w:pStyle w:val="Paragrafoelenco"/>
        <w:numPr>
          <w:ilvl w:val="0"/>
          <w:numId w:val="1"/>
        </w:numPr>
        <w:spacing w:line="240" w:lineRule="auto"/>
        <w:ind w:left="-142" w:firstLine="0"/>
        <w:jc w:val="both"/>
        <w:rPr>
          <w:rFonts w:ascii="Comic Sans MS" w:hAnsi="Comic Sans MS" w:cs="Times New Roman"/>
          <w:sz w:val="40"/>
          <w:szCs w:val="40"/>
        </w:rPr>
      </w:pPr>
      <w:r w:rsidRPr="001B4D07">
        <w:rPr>
          <w:rFonts w:ascii="Comic Sans MS" w:hAnsi="Comic Sans MS" w:cs="Times New Roman"/>
          <w:sz w:val="40"/>
          <w:szCs w:val="40"/>
        </w:rPr>
        <w:t>89</w:t>
      </w:r>
      <w:r w:rsidR="003D49C6" w:rsidRPr="001B4D07">
        <w:rPr>
          <w:rFonts w:ascii="Comic Sans MS" w:hAnsi="Comic Sans MS" w:cs="Times New Roman"/>
          <w:sz w:val="40"/>
          <w:szCs w:val="40"/>
        </w:rPr>
        <w:t>7CA</w:t>
      </w:r>
      <w:r w:rsidR="003D49C6">
        <w:rPr>
          <w:rFonts w:ascii="Comic Sans MS" w:hAnsi="Comic Sans MS" w:cs="Times New Roman"/>
          <w:sz w:val="40"/>
          <w:szCs w:val="40"/>
        </w:rPr>
        <w:t xml:space="preserve">  </w:t>
      </w:r>
      <w:r w:rsidR="003D49C6">
        <w:rPr>
          <w:rFonts w:ascii="Times New Roman" w:hAnsi="Times New Roman" w:cs="Times New Roman"/>
          <w:sz w:val="40"/>
          <w:szCs w:val="40"/>
        </w:rPr>
        <w:t>Visita Cardiologica</w:t>
      </w:r>
      <w:r w:rsidR="00C000CF">
        <w:rPr>
          <w:rFonts w:ascii="Times New Roman" w:hAnsi="Times New Roman" w:cs="Times New Roman"/>
          <w:sz w:val="40"/>
          <w:szCs w:val="40"/>
        </w:rPr>
        <w:t xml:space="preserve">  </w:t>
      </w:r>
      <w:r w:rsidR="00C000CF" w:rsidRPr="00C000CF">
        <w:rPr>
          <w:rFonts w:ascii="Times New Roman" w:hAnsi="Times New Roman" w:cs="Times New Roman"/>
          <w:sz w:val="28"/>
          <w:szCs w:val="28"/>
        </w:rPr>
        <w:t>(prima visita)</w:t>
      </w:r>
      <w:r w:rsidR="003D49C6">
        <w:rPr>
          <w:rFonts w:ascii="Times New Roman" w:hAnsi="Times New Roman" w:cs="Times New Roman"/>
          <w:sz w:val="40"/>
          <w:szCs w:val="40"/>
        </w:rPr>
        <w:tab/>
      </w:r>
      <w:r w:rsidR="003D49C6">
        <w:rPr>
          <w:rFonts w:ascii="Times New Roman" w:hAnsi="Times New Roman" w:cs="Times New Roman"/>
          <w:sz w:val="40"/>
          <w:szCs w:val="40"/>
        </w:rPr>
        <w:tab/>
      </w:r>
      <w:r w:rsidR="003D49C6">
        <w:rPr>
          <w:rFonts w:ascii="Times New Roman" w:hAnsi="Times New Roman" w:cs="Times New Roman"/>
          <w:sz w:val="40"/>
          <w:szCs w:val="40"/>
        </w:rPr>
        <w:tab/>
        <w:t>100,00</w:t>
      </w:r>
    </w:p>
    <w:p w:rsidR="00C000CF" w:rsidRPr="00C000CF" w:rsidRDefault="00C000CF" w:rsidP="00C000CF">
      <w:pPr>
        <w:pStyle w:val="Paragrafoelenco"/>
        <w:spacing w:line="240" w:lineRule="auto"/>
        <w:ind w:left="-142"/>
        <w:jc w:val="both"/>
        <w:rPr>
          <w:rFonts w:ascii="Comic Sans MS" w:hAnsi="Comic Sans MS" w:cs="Times New Roman"/>
          <w:sz w:val="40"/>
          <w:szCs w:val="40"/>
        </w:rPr>
      </w:pPr>
    </w:p>
    <w:p w:rsidR="00C000CF" w:rsidRPr="00C000CF" w:rsidRDefault="00C000CF" w:rsidP="00C000CF">
      <w:pPr>
        <w:pStyle w:val="Paragrafoelenco"/>
        <w:numPr>
          <w:ilvl w:val="0"/>
          <w:numId w:val="1"/>
        </w:numPr>
        <w:spacing w:line="240" w:lineRule="auto"/>
        <w:ind w:left="-142" w:firstLine="0"/>
        <w:jc w:val="both"/>
        <w:rPr>
          <w:rFonts w:ascii="Comic Sans MS" w:hAnsi="Comic Sans MS" w:cs="Times New Roman"/>
          <w:sz w:val="40"/>
          <w:szCs w:val="40"/>
        </w:rPr>
      </w:pPr>
      <w:r w:rsidRPr="00C000CF">
        <w:rPr>
          <w:rFonts w:ascii="Comic Sans MS" w:hAnsi="Comic Sans MS" w:cs="Times New Roman"/>
          <w:sz w:val="40"/>
          <w:szCs w:val="40"/>
        </w:rPr>
        <w:t>8901 CA</w:t>
      </w:r>
      <w:r>
        <w:rPr>
          <w:rFonts w:ascii="Comic Sans MS" w:hAnsi="Comic Sans MS" w:cs="Times New Roman"/>
          <w:sz w:val="40"/>
          <w:szCs w:val="40"/>
        </w:rPr>
        <w:t xml:space="preserve"> </w:t>
      </w:r>
      <w:r w:rsidRPr="00C000CF">
        <w:rPr>
          <w:rFonts w:ascii="Times New Roman" w:hAnsi="Times New Roman" w:cs="Times New Roman"/>
          <w:sz w:val="40"/>
          <w:szCs w:val="40"/>
        </w:rPr>
        <w:t>Visi</w:t>
      </w:r>
      <w:r>
        <w:rPr>
          <w:rFonts w:ascii="Times New Roman" w:hAnsi="Times New Roman" w:cs="Times New Roman"/>
          <w:sz w:val="40"/>
          <w:szCs w:val="40"/>
        </w:rPr>
        <w:t xml:space="preserve">ta Cardiologica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00CF">
        <w:rPr>
          <w:rFonts w:ascii="Times New Roman" w:hAnsi="Times New Roman" w:cs="Times New Roman"/>
          <w:sz w:val="28"/>
          <w:szCs w:val="28"/>
        </w:rPr>
        <w:t>visita</w:t>
      </w:r>
      <w:r>
        <w:rPr>
          <w:rFonts w:ascii="Times New Roman" w:hAnsi="Times New Roman" w:cs="Times New Roman"/>
          <w:sz w:val="28"/>
          <w:szCs w:val="28"/>
        </w:rPr>
        <w:t xml:space="preserve"> successiva</w:t>
      </w:r>
      <w:r w:rsidRPr="00C000CF">
        <w:rPr>
          <w:rFonts w:ascii="Times New Roman" w:hAnsi="Times New Roman" w:cs="Times New Roman"/>
          <w:sz w:val="28"/>
          <w:szCs w:val="28"/>
        </w:rPr>
        <w:t>)</w:t>
      </w:r>
      <w:r w:rsidRPr="00C000C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50,00</w:t>
      </w:r>
    </w:p>
    <w:p w:rsidR="003D49C6" w:rsidRPr="003D49C6" w:rsidRDefault="003D49C6" w:rsidP="00C000CF">
      <w:pPr>
        <w:pStyle w:val="Paragrafoelenco"/>
        <w:spacing w:line="240" w:lineRule="auto"/>
        <w:jc w:val="both"/>
        <w:rPr>
          <w:rFonts w:ascii="Comic Sans MS" w:hAnsi="Comic Sans MS" w:cs="Times New Roman"/>
          <w:sz w:val="40"/>
          <w:szCs w:val="40"/>
        </w:rPr>
      </w:pPr>
    </w:p>
    <w:p w:rsidR="003D49C6" w:rsidRPr="00A82C05" w:rsidRDefault="003D49C6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Comic Sans MS" w:hAnsi="Comic Sans MS" w:cs="Times New Roman"/>
          <w:sz w:val="40"/>
          <w:szCs w:val="40"/>
        </w:rPr>
      </w:pPr>
      <w:r w:rsidRPr="003D49C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82C0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1B4D07">
        <w:rPr>
          <w:rFonts w:ascii="Comic Sans MS" w:hAnsi="Comic Sans MS" w:cs="Times New Roman"/>
          <w:sz w:val="40"/>
          <w:szCs w:val="40"/>
        </w:rPr>
        <w:t>89</w:t>
      </w:r>
      <w:r w:rsidR="00A82C05" w:rsidRPr="001B4D07">
        <w:rPr>
          <w:rFonts w:ascii="Comic Sans MS" w:hAnsi="Comic Sans MS" w:cs="Times New Roman"/>
          <w:sz w:val="40"/>
          <w:szCs w:val="40"/>
        </w:rPr>
        <w:t>52</w:t>
      </w:r>
      <w:r w:rsidR="00A82C05">
        <w:rPr>
          <w:rFonts w:ascii="Comic Sans MS" w:hAnsi="Comic Sans MS" w:cs="Times New Roman"/>
          <w:b/>
          <w:sz w:val="40"/>
          <w:szCs w:val="40"/>
        </w:rPr>
        <w:t xml:space="preserve">  </w:t>
      </w:r>
      <w:r w:rsidR="00A82C05">
        <w:rPr>
          <w:rFonts w:ascii="Comic Sans MS" w:hAnsi="Comic Sans MS" w:cs="Times New Roman"/>
          <w:sz w:val="40"/>
          <w:szCs w:val="40"/>
        </w:rPr>
        <w:t xml:space="preserve"> </w:t>
      </w:r>
      <w:r w:rsidR="00A82C05">
        <w:rPr>
          <w:rFonts w:ascii="Times New Roman" w:hAnsi="Times New Roman" w:cs="Times New Roman"/>
          <w:sz w:val="40"/>
          <w:szCs w:val="40"/>
        </w:rPr>
        <w:t>Elettrocardiogramma</w:t>
      </w:r>
      <w:r w:rsidR="00A82C05">
        <w:rPr>
          <w:rFonts w:ascii="Times New Roman" w:hAnsi="Times New Roman" w:cs="Times New Roman"/>
          <w:sz w:val="40"/>
          <w:szCs w:val="40"/>
        </w:rPr>
        <w:tab/>
      </w:r>
      <w:r w:rsidR="00A82C05">
        <w:rPr>
          <w:rFonts w:ascii="Times New Roman" w:hAnsi="Times New Roman" w:cs="Times New Roman"/>
          <w:sz w:val="40"/>
          <w:szCs w:val="40"/>
        </w:rPr>
        <w:tab/>
      </w:r>
      <w:r w:rsidR="00A82C05">
        <w:rPr>
          <w:rFonts w:ascii="Times New Roman" w:hAnsi="Times New Roman" w:cs="Times New Roman"/>
          <w:sz w:val="40"/>
          <w:szCs w:val="40"/>
        </w:rPr>
        <w:tab/>
        <w:t xml:space="preserve">        </w:t>
      </w:r>
      <w:r w:rsidR="00976402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A82C05">
        <w:rPr>
          <w:rFonts w:ascii="Times New Roman" w:hAnsi="Times New Roman" w:cs="Times New Roman"/>
          <w:sz w:val="40"/>
          <w:szCs w:val="40"/>
        </w:rPr>
        <w:t xml:space="preserve"> 35,00</w:t>
      </w:r>
    </w:p>
    <w:p w:rsidR="00A82C05" w:rsidRPr="00A82C05" w:rsidRDefault="00A82C05" w:rsidP="00C000CF">
      <w:pPr>
        <w:pStyle w:val="Paragrafoelenco"/>
        <w:spacing w:line="240" w:lineRule="auto"/>
        <w:rPr>
          <w:rFonts w:ascii="Comic Sans MS" w:hAnsi="Comic Sans MS" w:cs="Times New Roman"/>
          <w:sz w:val="40"/>
          <w:szCs w:val="40"/>
        </w:rPr>
      </w:pPr>
    </w:p>
    <w:p w:rsidR="00A82C05" w:rsidRPr="0015428F" w:rsidRDefault="00A82C05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88723</w:t>
      </w:r>
      <w:r w:rsidRPr="00A82C0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F1F42">
        <w:rPr>
          <w:rFonts w:ascii="Times New Roman" w:hAnsi="Times New Roman" w:cs="Times New Roman"/>
          <w:sz w:val="40"/>
          <w:szCs w:val="40"/>
        </w:rPr>
        <w:t>Ecocardiogramma color Doppler</w:t>
      </w:r>
      <w:r>
        <w:rPr>
          <w:rFonts w:ascii="Times New Roman" w:hAnsi="Times New Roman" w:cs="Times New Roman"/>
          <w:sz w:val="40"/>
          <w:szCs w:val="40"/>
        </w:rPr>
        <w:tab/>
      </w:r>
      <w:r w:rsidR="0097640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150,00</w:t>
      </w:r>
    </w:p>
    <w:p w:rsid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Comic Sans MS" w:hAnsi="Comic Sans MS" w:cs="Times New Roman"/>
          <w:sz w:val="40"/>
          <w:szCs w:val="40"/>
        </w:rPr>
        <w:t xml:space="preserve">            </w:t>
      </w:r>
      <w:r w:rsidRPr="0015428F">
        <w:rPr>
          <w:rFonts w:ascii="Times New Roman" w:hAnsi="Times New Roman" w:cs="Times New Roman"/>
          <w:sz w:val="36"/>
          <w:szCs w:val="36"/>
        </w:rPr>
        <w:t>Pediatrico e del congenito Adulto</w:t>
      </w:r>
    </w:p>
    <w:p w:rsidR="0015428F" w:rsidRP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88725  </w:t>
      </w:r>
      <w:r w:rsidRPr="0015428F">
        <w:rPr>
          <w:rFonts w:ascii="Times New Roman" w:hAnsi="Times New Roman" w:cs="Times New Roman"/>
          <w:sz w:val="40"/>
          <w:szCs w:val="40"/>
        </w:rPr>
        <w:t>Ecocardiogramma Fetale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97640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150,00</w:t>
      </w:r>
    </w:p>
    <w:p w:rsidR="0015428F" w:rsidRDefault="0015428F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8950    </w:t>
      </w:r>
      <w:r w:rsidRPr="0015428F">
        <w:rPr>
          <w:rFonts w:ascii="Times New Roman" w:hAnsi="Times New Roman" w:cs="Times New Roman"/>
          <w:sz w:val="40"/>
          <w:szCs w:val="40"/>
        </w:rPr>
        <w:t>Elettrocardiogramma Dinamico</w:t>
      </w:r>
      <w:r>
        <w:rPr>
          <w:rFonts w:ascii="Times New Roman" w:hAnsi="Times New Roman" w:cs="Times New Roman"/>
          <w:sz w:val="40"/>
          <w:szCs w:val="40"/>
        </w:rPr>
        <w:tab/>
      </w:r>
      <w:r w:rsidR="0097640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120,00</w:t>
      </w:r>
    </w:p>
    <w:p w:rsidR="0015428F" w:rsidRP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89611   </w:t>
      </w:r>
      <w:r w:rsidRPr="0015428F">
        <w:rPr>
          <w:rFonts w:ascii="Times New Roman" w:hAnsi="Times New Roman" w:cs="Times New Roman"/>
          <w:sz w:val="40"/>
          <w:szCs w:val="40"/>
        </w:rPr>
        <w:t>Monitoraggio Continuo (24 h)</w:t>
      </w:r>
      <w:r>
        <w:rPr>
          <w:rFonts w:ascii="Comic Sans MS" w:hAnsi="Comic Sans MS" w:cs="Times New Roman"/>
          <w:sz w:val="40"/>
          <w:szCs w:val="40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ab/>
      </w:r>
      <w:r w:rsidR="00976402">
        <w:rPr>
          <w:rFonts w:ascii="Comic Sans MS" w:hAnsi="Comic Sans MS" w:cs="Times New Roman"/>
          <w:sz w:val="40"/>
          <w:szCs w:val="40"/>
        </w:rPr>
        <w:tab/>
      </w:r>
      <w:r w:rsidRPr="0015428F">
        <w:rPr>
          <w:rFonts w:ascii="Times New Roman" w:hAnsi="Times New Roman" w:cs="Times New Roman"/>
          <w:sz w:val="40"/>
          <w:szCs w:val="40"/>
        </w:rPr>
        <w:t>120,00</w:t>
      </w:r>
    </w:p>
    <w:p w:rsidR="0015428F" w:rsidRPr="0015428F" w:rsidRDefault="0015428F" w:rsidP="00C000CF">
      <w:pPr>
        <w:pStyle w:val="Paragrafoelenco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15428F">
        <w:rPr>
          <w:rFonts w:ascii="Times New Roman" w:hAnsi="Times New Roman" w:cs="Times New Roman"/>
          <w:sz w:val="40"/>
          <w:szCs w:val="40"/>
        </w:rPr>
        <w:t>della Pressione Arteriosa</w:t>
      </w:r>
    </w:p>
    <w:p w:rsidR="0015428F" w:rsidRP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8941    </w:t>
      </w:r>
      <w:r w:rsidR="00886288">
        <w:rPr>
          <w:rFonts w:ascii="Times New Roman" w:hAnsi="Times New Roman" w:cs="Times New Roman"/>
          <w:sz w:val="40"/>
          <w:szCs w:val="40"/>
        </w:rPr>
        <w:t>Test</w:t>
      </w:r>
      <w:r w:rsidR="002D5263">
        <w:rPr>
          <w:rFonts w:ascii="Times New Roman" w:hAnsi="Times New Roman" w:cs="Times New Roman"/>
          <w:sz w:val="40"/>
          <w:szCs w:val="40"/>
        </w:rPr>
        <w:t xml:space="preserve"> Cardiovascolare da</w:t>
      </w:r>
      <w:r w:rsidRPr="0015428F">
        <w:rPr>
          <w:rFonts w:ascii="Times New Roman" w:hAnsi="Times New Roman" w:cs="Times New Roman"/>
          <w:sz w:val="40"/>
          <w:szCs w:val="40"/>
        </w:rPr>
        <w:t xml:space="preserve"> Sforzo</w:t>
      </w:r>
      <w:r>
        <w:rPr>
          <w:rFonts w:ascii="Comic Sans MS" w:hAnsi="Comic Sans MS" w:cs="Times New Roman"/>
          <w:sz w:val="40"/>
          <w:szCs w:val="40"/>
        </w:rPr>
        <w:t xml:space="preserve">   </w:t>
      </w:r>
      <w:r w:rsidR="00976402">
        <w:rPr>
          <w:rFonts w:ascii="Comic Sans MS" w:hAnsi="Comic Sans MS" w:cs="Times New Roman"/>
          <w:sz w:val="40"/>
          <w:szCs w:val="40"/>
        </w:rPr>
        <w:tab/>
      </w:r>
      <w:r w:rsidR="00886288">
        <w:rPr>
          <w:rFonts w:ascii="Comic Sans MS" w:hAnsi="Comic Sans MS" w:cs="Times New Roman"/>
          <w:sz w:val="40"/>
          <w:szCs w:val="40"/>
        </w:rPr>
        <w:tab/>
      </w:r>
      <w:r w:rsidR="004733D7">
        <w:rPr>
          <w:rFonts w:ascii="Times New Roman" w:hAnsi="Times New Roman" w:cs="Times New Roman"/>
          <w:sz w:val="40"/>
          <w:szCs w:val="40"/>
        </w:rPr>
        <w:t>15</w:t>
      </w:r>
      <w:r w:rsidRPr="0015428F">
        <w:rPr>
          <w:rFonts w:ascii="Times New Roman" w:hAnsi="Times New Roman" w:cs="Times New Roman"/>
          <w:sz w:val="40"/>
          <w:szCs w:val="40"/>
        </w:rPr>
        <w:t>0,00</w:t>
      </w:r>
    </w:p>
    <w:p w:rsidR="00976402" w:rsidRDefault="00976402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</w:p>
    <w:p w:rsidR="00976402" w:rsidRDefault="00976402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>Elenco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 xml:space="preserve"> Medici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 xml:space="preserve">Autorizzati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 xml:space="preserve">alle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>Prestazioni:</w:t>
      </w:r>
    </w:p>
    <w:p w:rsidR="00976402" w:rsidRPr="00976402" w:rsidRDefault="00976402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6402" w:rsidRDefault="00976402" w:rsidP="00C000CF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6402">
        <w:rPr>
          <w:rFonts w:ascii="Times New Roman" w:hAnsi="Times New Roman" w:cs="Times New Roman"/>
          <w:b/>
          <w:sz w:val="36"/>
          <w:szCs w:val="36"/>
        </w:rPr>
        <w:t>Prof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ab/>
        <w:t>Francesco De Luca</w:t>
      </w:r>
    </w:p>
    <w:p w:rsidR="00976402" w:rsidRDefault="00976402" w:rsidP="00C000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D.ssa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Agata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Privitera</w:t>
      </w:r>
      <w:proofErr w:type="spellEnd"/>
    </w:p>
    <w:p w:rsidR="00976402" w:rsidRDefault="00976402" w:rsidP="009764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C05" w:rsidRPr="00976402" w:rsidRDefault="00976402" w:rsidP="0097640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02">
        <w:rPr>
          <w:rFonts w:ascii="Times New Roman" w:hAnsi="Times New Roman" w:cs="Times New Roman"/>
          <w:b/>
          <w:sz w:val="24"/>
          <w:szCs w:val="24"/>
        </w:rPr>
        <w:t>* In ottemperanza all’articolo 21 della legge 18 giugno 2009, n. 69</w:t>
      </w:r>
    </w:p>
    <w:sectPr w:rsidR="00A82C05" w:rsidRPr="00976402" w:rsidSect="0097640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21C"/>
    <w:multiLevelType w:val="hybridMultilevel"/>
    <w:tmpl w:val="017C4D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56C4"/>
    <w:multiLevelType w:val="hybridMultilevel"/>
    <w:tmpl w:val="904AE60A"/>
    <w:lvl w:ilvl="0" w:tplc="1ECAAC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0E2266"/>
    <w:rsid w:val="00001390"/>
    <w:rsid w:val="000E2266"/>
    <w:rsid w:val="0015428F"/>
    <w:rsid w:val="001B4D07"/>
    <w:rsid w:val="001F1F42"/>
    <w:rsid w:val="002D5263"/>
    <w:rsid w:val="00311121"/>
    <w:rsid w:val="00320961"/>
    <w:rsid w:val="003D49C6"/>
    <w:rsid w:val="004733D7"/>
    <w:rsid w:val="00626B95"/>
    <w:rsid w:val="007A63AF"/>
    <w:rsid w:val="007E6214"/>
    <w:rsid w:val="00886288"/>
    <w:rsid w:val="00976402"/>
    <w:rsid w:val="009C49FB"/>
    <w:rsid w:val="00A22D43"/>
    <w:rsid w:val="00A82C05"/>
    <w:rsid w:val="00C000CF"/>
    <w:rsid w:val="00D20269"/>
    <w:rsid w:val="00EB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2016-05-27T14:29:00Z</cp:lastPrinted>
  <dcterms:created xsi:type="dcterms:W3CDTF">2016-05-27T14:23:00Z</dcterms:created>
  <dcterms:modified xsi:type="dcterms:W3CDTF">2018-01-22T17:15:00Z</dcterms:modified>
</cp:coreProperties>
</file>