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3D3" w:rsidRDefault="00CA5F73" w:rsidP="008E33D3">
      <w:pPr>
        <w:jc w:val="center"/>
        <w:rPr>
          <w:rFonts w:ascii="Cambria" w:hAnsi="Cambria" w:cs="Helvetica"/>
          <w:noProof/>
        </w:rPr>
      </w:pPr>
      <w:r w:rsidRPr="00981452">
        <w:rPr>
          <w:rFonts w:ascii="Cambria" w:hAnsi="Cambria" w:cs="Helvetica"/>
          <w:noProof/>
        </w:rPr>
        <w:drawing>
          <wp:inline distT="0" distB="0" distL="0" distR="0">
            <wp:extent cx="5718175" cy="1524000"/>
            <wp:effectExtent l="0" t="0" r="0" b="0"/>
            <wp:docPr id="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3D3" w:rsidRDefault="008E33D3" w:rsidP="008E33D3">
      <w:pPr>
        <w:shd w:val="clear" w:color="auto" w:fill="FFFFFF"/>
        <w:jc w:val="center"/>
        <w:rPr>
          <w:rFonts w:ascii="Verdana" w:hAnsi="Verdana"/>
          <w:b/>
          <w:color w:val="0070C0"/>
          <w:sz w:val="24"/>
          <w:szCs w:val="24"/>
        </w:rPr>
      </w:pPr>
    </w:p>
    <w:p w:rsidR="008E33D3" w:rsidRDefault="008E33D3" w:rsidP="008E33D3">
      <w:pPr>
        <w:shd w:val="clear" w:color="auto" w:fill="FFFFFF"/>
        <w:jc w:val="center"/>
        <w:rPr>
          <w:rFonts w:ascii="Verdana" w:hAnsi="Verdana"/>
          <w:b/>
          <w:color w:val="0070C0"/>
          <w:sz w:val="24"/>
          <w:szCs w:val="24"/>
        </w:rPr>
      </w:pPr>
    </w:p>
    <w:p w:rsidR="003D3EED" w:rsidRPr="00A27519" w:rsidRDefault="00964C10" w:rsidP="00A27519">
      <w:pPr>
        <w:jc w:val="center"/>
        <w:rPr>
          <w:rFonts w:ascii="Calibri" w:hAnsi="Calibri" w:cs="Cambria"/>
          <w:sz w:val="24"/>
          <w:szCs w:val="24"/>
        </w:rPr>
      </w:pPr>
      <w:r>
        <w:rPr>
          <w:rFonts w:ascii="Verdana" w:hAnsi="Verdana"/>
          <w:b/>
          <w:color w:val="0070C0"/>
          <w:sz w:val="26"/>
          <w:szCs w:val="26"/>
          <w:u w:val="single"/>
        </w:rPr>
        <w:t>C</w:t>
      </w:r>
      <w:r w:rsidR="003D3EED">
        <w:rPr>
          <w:rFonts w:ascii="Verdana" w:hAnsi="Verdana"/>
          <w:b/>
          <w:color w:val="0070C0"/>
          <w:sz w:val="26"/>
          <w:szCs w:val="26"/>
          <w:u w:val="single"/>
        </w:rPr>
        <w:t>orso</w:t>
      </w:r>
      <w:r w:rsidR="003D3EED" w:rsidRPr="00B730B8">
        <w:rPr>
          <w:rFonts w:ascii="Verdana" w:hAnsi="Verdana"/>
          <w:b/>
          <w:color w:val="0070C0"/>
          <w:sz w:val="26"/>
          <w:szCs w:val="26"/>
          <w:u w:val="single"/>
        </w:rPr>
        <w:t xml:space="preserve"> di Elettr</w:t>
      </w:r>
      <w:r w:rsidR="003D3EED">
        <w:rPr>
          <w:rFonts w:ascii="Verdana" w:hAnsi="Verdana"/>
          <w:b/>
          <w:color w:val="0070C0"/>
          <w:sz w:val="26"/>
          <w:szCs w:val="26"/>
          <w:u w:val="single"/>
        </w:rPr>
        <w:t xml:space="preserve">ocardiografia Pediatrica </w:t>
      </w:r>
      <w:r w:rsidR="008E33D3">
        <w:rPr>
          <w:rFonts w:ascii="Verdana" w:hAnsi="Verdana"/>
          <w:b/>
          <w:color w:val="0070C0"/>
          <w:sz w:val="26"/>
          <w:szCs w:val="26"/>
          <w:u w:val="single"/>
        </w:rPr>
        <w:t>di base</w:t>
      </w:r>
    </w:p>
    <w:p w:rsidR="00A27519" w:rsidRPr="00A27519" w:rsidRDefault="00A27519" w:rsidP="00A27519">
      <w:pPr>
        <w:shd w:val="clear" w:color="auto" w:fill="FFFFFF"/>
        <w:jc w:val="center"/>
        <w:rPr>
          <w:rFonts w:ascii="Verdana" w:hAnsi="Verdana"/>
          <w:b/>
          <w:color w:val="0070C0"/>
          <w:sz w:val="28"/>
          <w:szCs w:val="24"/>
        </w:rPr>
      </w:pPr>
      <w:r w:rsidRPr="00A27519">
        <w:rPr>
          <w:rFonts w:ascii="Verdana" w:hAnsi="Verdana"/>
          <w:b/>
          <w:color w:val="0070C0"/>
          <w:sz w:val="28"/>
          <w:szCs w:val="24"/>
        </w:rPr>
        <w:t>9 marzo 2017</w:t>
      </w:r>
    </w:p>
    <w:p w:rsidR="00832D7F" w:rsidRDefault="00A27519" w:rsidP="00A27519">
      <w:pPr>
        <w:shd w:val="clear" w:color="auto" w:fill="FFFFFF"/>
        <w:jc w:val="center"/>
        <w:rPr>
          <w:rFonts w:ascii="Calibri" w:hAnsi="Calibri"/>
          <w:b/>
          <w:color w:val="0070C0"/>
          <w:sz w:val="24"/>
          <w:szCs w:val="24"/>
        </w:rPr>
      </w:pPr>
      <w:r w:rsidRPr="00E52E47">
        <w:rPr>
          <w:rFonts w:ascii="Calibri" w:hAnsi="Calibri"/>
          <w:b/>
          <w:color w:val="0070C0"/>
          <w:sz w:val="24"/>
          <w:szCs w:val="24"/>
        </w:rPr>
        <w:t>Sede: Aula C OIRM</w:t>
      </w:r>
    </w:p>
    <w:p w:rsidR="00A27519" w:rsidRPr="00A27519" w:rsidRDefault="00A27519" w:rsidP="00A27519">
      <w:pPr>
        <w:shd w:val="clear" w:color="auto" w:fill="FFFFFF"/>
        <w:jc w:val="center"/>
        <w:rPr>
          <w:rFonts w:ascii="Calibri" w:hAnsi="Calibri"/>
          <w:b/>
          <w:color w:val="0070C0"/>
          <w:sz w:val="24"/>
          <w:szCs w:val="24"/>
        </w:rPr>
      </w:pPr>
    </w:p>
    <w:p w:rsidR="00832D7F" w:rsidRPr="00832D7F" w:rsidRDefault="00832D7F" w:rsidP="00832D7F">
      <w:pPr>
        <w:widowControl w:val="0"/>
        <w:suppressAutoHyphens w:val="0"/>
        <w:autoSpaceDE w:val="0"/>
        <w:autoSpaceDN w:val="0"/>
        <w:adjustRightInd w:val="0"/>
        <w:jc w:val="center"/>
        <w:rPr>
          <w:color w:val="FF0000"/>
          <w:sz w:val="28"/>
          <w:szCs w:val="32"/>
        </w:rPr>
      </w:pPr>
      <w:r w:rsidRPr="00832D7F">
        <w:rPr>
          <w:rFonts w:ascii="Calibri" w:hAnsi="Calibri" w:cs="Calibri"/>
          <w:b/>
          <w:bCs/>
          <w:color w:val="FF0000"/>
          <w:sz w:val="28"/>
          <w:szCs w:val="32"/>
        </w:rPr>
        <w:t>Il corso sarà tenuto dal Prof. Francesco De Luca</w:t>
      </w:r>
      <w:r w:rsidR="0026734B">
        <w:rPr>
          <w:rFonts w:ascii="Calibri" w:hAnsi="Calibri" w:cs="Calibri"/>
          <w:b/>
          <w:bCs/>
          <w:color w:val="FF0000"/>
          <w:sz w:val="28"/>
          <w:szCs w:val="32"/>
        </w:rPr>
        <w:t xml:space="preserve"> </w:t>
      </w:r>
      <w:bookmarkStart w:id="0" w:name="_GoBack"/>
      <w:bookmarkEnd w:id="0"/>
      <w:r w:rsidRPr="00832D7F">
        <w:rPr>
          <w:rFonts w:ascii="Calibri" w:hAnsi="Calibri" w:cs="Calibri"/>
          <w:b/>
          <w:bCs/>
          <w:color w:val="FF0000"/>
          <w:sz w:val="28"/>
          <w:szCs w:val="32"/>
        </w:rPr>
        <w:t>U.O. Cardiologia Pediatrica, Ospedale Santo Bambino</w:t>
      </w:r>
    </w:p>
    <w:p w:rsidR="008E33D3" w:rsidRPr="00832D7F" w:rsidRDefault="00832D7F" w:rsidP="00832D7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0000"/>
          <w:sz w:val="28"/>
          <w:szCs w:val="32"/>
        </w:rPr>
      </w:pPr>
      <w:r w:rsidRPr="00832D7F">
        <w:rPr>
          <w:rFonts w:ascii="Calibri" w:hAnsi="Calibri" w:cs="Calibri"/>
          <w:b/>
          <w:bCs/>
          <w:color w:val="FF0000"/>
          <w:sz w:val="28"/>
          <w:szCs w:val="32"/>
        </w:rPr>
        <w:t>AOU Policlinico Vittorio Emanuele</w:t>
      </w:r>
      <w:r w:rsidR="00A27519">
        <w:rPr>
          <w:rFonts w:ascii="Calibri" w:hAnsi="Calibri" w:cs="Calibri"/>
          <w:b/>
          <w:bCs/>
          <w:color w:val="FF0000"/>
          <w:sz w:val="28"/>
          <w:szCs w:val="32"/>
        </w:rPr>
        <w:t>,</w:t>
      </w:r>
      <w:r w:rsidRPr="00832D7F">
        <w:rPr>
          <w:color w:val="FF0000"/>
          <w:sz w:val="28"/>
          <w:szCs w:val="32"/>
        </w:rPr>
        <w:t xml:space="preserve"> </w:t>
      </w:r>
      <w:r w:rsidRPr="00832D7F">
        <w:rPr>
          <w:rFonts w:ascii="Calibri" w:hAnsi="Calibri" w:cs="Calibri"/>
          <w:b/>
          <w:bCs/>
          <w:color w:val="FF0000"/>
          <w:sz w:val="28"/>
          <w:szCs w:val="32"/>
        </w:rPr>
        <w:t>Catania</w:t>
      </w:r>
    </w:p>
    <w:p w:rsidR="00832D7F" w:rsidRDefault="00832D7F" w:rsidP="00832D7F">
      <w:pPr>
        <w:widowControl w:val="0"/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color w:val="01154D"/>
          <w:sz w:val="24"/>
          <w:szCs w:val="32"/>
        </w:rPr>
      </w:pPr>
    </w:p>
    <w:p w:rsidR="00A27519" w:rsidRPr="00A27519" w:rsidRDefault="00A27519" w:rsidP="00A27519">
      <w:pPr>
        <w:shd w:val="clear" w:color="auto" w:fill="FFFFFF"/>
        <w:spacing w:line="360" w:lineRule="auto"/>
        <w:jc w:val="center"/>
        <w:rPr>
          <w:rFonts w:ascii="Verdana" w:hAnsi="Verdana"/>
          <w:b/>
          <w:color w:val="0070C0"/>
          <w:sz w:val="24"/>
          <w:szCs w:val="26"/>
          <w:u w:val="single"/>
        </w:rPr>
      </w:pPr>
      <w:r w:rsidRPr="00A27519">
        <w:rPr>
          <w:rFonts w:ascii="Verdana" w:hAnsi="Verdana"/>
          <w:b/>
          <w:color w:val="0070C0"/>
          <w:sz w:val="24"/>
          <w:szCs w:val="26"/>
          <w:u w:val="single"/>
        </w:rPr>
        <w:t>14.00-18.00</w:t>
      </w:r>
    </w:p>
    <w:p w:rsidR="00832D7F" w:rsidRPr="00832D7F" w:rsidRDefault="00832D7F" w:rsidP="00832D7F">
      <w:pPr>
        <w:widowControl w:val="0"/>
        <w:suppressAutoHyphens w:val="0"/>
        <w:autoSpaceDE w:val="0"/>
        <w:autoSpaceDN w:val="0"/>
        <w:adjustRightInd w:val="0"/>
        <w:rPr>
          <w:sz w:val="24"/>
          <w:szCs w:val="32"/>
        </w:rPr>
      </w:pPr>
    </w:p>
    <w:p w:rsidR="003D3EED" w:rsidRPr="003D3EED" w:rsidRDefault="003D3EED" w:rsidP="00A27519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697" w:hanging="357"/>
        <w:rPr>
          <w:rFonts w:ascii="Calibri" w:hAnsi="Calibri" w:cs="Calibri"/>
          <w:color w:val="000000"/>
          <w:sz w:val="24"/>
          <w:szCs w:val="24"/>
        </w:rPr>
      </w:pPr>
      <w:r w:rsidRPr="003D3EED">
        <w:rPr>
          <w:rFonts w:ascii="Calibri" w:hAnsi="Calibri" w:cs="Calibri"/>
          <w:color w:val="000000"/>
          <w:sz w:val="24"/>
          <w:szCs w:val="24"/>
        </w:rPr>
        <w:t>Cenni di anatomia e fisiologia del tessuto di conduzione normale</w:t>
      </w:r>
    </w:p>
    <w:p w:rsidR="003D3EED" w:rsidRPr="003D3EED" w:rsidRDefault="003D3EED" w:rsidP="00A27519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697" w:hanging="357"/>
        <w:rPr>
          <w:rFonts w:ascii="Calibri" w:hAnsi="Calibri" w:cs="Calibri"/>
          <w:color w:val="000000"/>
          <w:sz w:val="24"/>
          <w:szCs w:val="24"/>
        </w:rPr>
      </w:pPr>
      <w:r w:rsidRPr="003D3EED">
        <w:rPr>
          <w:rFonts w:ascii="Calibri" w:hAnsi="Calibri" w:cs="Calibri"/>
          <w:color w:val="000000"/>
          <w:sz w:val="24"/>
          <w:szCs w:val="24"/>
        </w:rPr>
        <w:t xml:space="preserve">Basi teorico-pratiche dell’ECG e percentili di normalità in età pediatrica </w:t>
      </w:r>
    </w:p>
    <w:p w:rsidR="003D3EED" w:rsidRPr="003D3EED" w:rsidRDefault="003D3EED" w:rsidP="00A27519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697" w:hanging="357"/>
        <w:rPr>
          <w:rFonts w:ascii="Calibri" w:hAnsi="Calibri" w:cs="Calibri"/>
          <w:color w:val="000000"/>
          <w:sz w:val="24"/>
          <w:szCs w:val="24"/>
        </w:rPr>
      </w:pPr>
      <w:r w:rsidRPr="003D3EED">
        <w:rPr>
          <w:rFonts w:ascii="Calibri" w:hAnsi="Calibri" w:cs="Calibri"/>
          <w:color w:val="000000"/>
          <w:sz w:val="24"/>
          <w:szCs w:val="24"/>
        </w:rPr>
        <w:t>Ipertrofia cardiaca destra e sinistra: dalla fisiologia alla patologia</w:t>
      </w:r>
    </w:p>
    <w:p w:rsidR="003D3EED" w:rsidRDefault="003D3EED" w:rsidP="00A27519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697" w:hanging="357"/>
        <w:rPr>
          <w:rFonts w:ascii="Calibri" w:hAnsi="Calibri" w:cs="Calibri"/>
          <w:color w:val="000000"/>
          <w:sz w:val="24"/>
          <w:szCs w:val="24"/>
        </w:rPr>
      </w:pPr>
      <w:r w:rsidRPr="003D3EED">
        <w:rPr>
          <w:rFonts w:ascii="Calibri" w:hAnsi="Calibri" w:cs="Calibri"/>
          <w:color w:val="000000"/>
          <w:sz w:val="24"/>
          <w:szCs w:val="24"/>
        </w:rPr>
        <w:t>I Blocchi di branca</w:t>
      </w:r>
    </w:p>
    <w:p w:rsidR="00FE3618" w:rsidRPr="003D3EED" w:rsidRDefault="00FE3618" w:rsidP="00FE3618">
      <w:pPr>
        <w:suppressAutoHyphens w:val="0"/>
        <w:autoSpaceDE w:val="0"/>
        <w:autoSpaceDN w:val="0"/>
        <w:adjustRightInd w:val="0"/>
        <w:spacing w:line="360" w:lineRule="auto"/>
        <w:ind w:left="720"/>
        <w:rPr>
          <w:rFonts w:ascii="Calibri" w:hAnsi="Calibri" w:cs="Calibri"/>
          <w:color w:val="000000"/>
          <w:sz w:val="24"/>
          <w:szCs w:val="24"/>
        </w:rPr>
      </w:pPr>
    </w:p>
    <w:p w:rsidR="003D3EED" w:rsidRPr="00FE3618" w:rsidRDefault="00FE3618" w:rsidP="008E33D3">
      <w:pPr>
        <w:suppressAutoHyphens w:val="0"/>
        <w:autoSpaceDE w:val="0"/>
        <w:autoSpaceDN w:val="0"/>
        <w:adjustRightInd w:val="0"/>
        <w:spacing w:line="360" w:lineRule="auto"/>
        <w:ind w:left="360"/>
        <w:jc w:val="center"/>
        <w:rPr>
          <w:rFonts w:ascii="Calibri" w:hAnsi="Calibri" w:cs="Calibri"/>
          <w:b/>
          <w:i/>
          <w:color w:val="000000"/>
          <w:sz w:val="24"/>
          <w:szCs w:val="24"/>
        </w:rPr>
      </w:pPr>
      <w:r w:rsidRPr="00FE3618">
        <w:rPr>
          <w:rFonts w:ascii="Calibri" w:hAnsi="Calibri" w:cs="Calibri"/>
          <w:b/>
          <w:i/>
          <w:color w:val="000000"/>
          <w:sz w:val="24"/>
          <w:szCs w:val="24"/>
        </w:rPr>
        <w:t>Esercitazioni pratiche</w:t>
      </w:r>
    </w:p>
    <w:p w:rsidR="008E33D3" w:rsidRDefault="008E33D3" w:rsidP="00A27519">
      <w:pPr>
        <w:shd w:val="clear" w:color="auto" w:fill="FFFFFF"/>
        <w:rPr>
          <w:rFonts w:ascii="Verdana" w:hAnsi="Verdana"/>
          <w:b/>
          <w:color w:val="0070C0"/>
          <w:sz w:val="24"/>
          <w:szCs w:val="24"/>
        </w:rPr>
      </w:pPr>
    </w:p>
    <w:p w:rsidR="008E33D3" w:rsidRDefault="008E33D3" w:rsidP="00A27519">
      <w:pPr>
        <w:shd w:val="clear" w:color="auto" w:fill="FFFFFF"/>
        <w:rPr>
          <w:rFonts w:ascii="Verdana" w:hAnsi="Verdana"/>
          <w:b/>
          <w:color w:val="0070C0"/>
          <w:sz w:val="24"/>
          <w:szCs w:val="24"/>
        </w:rPr>
      </w:pPr>
    </w:p>
    <w:p w:rsidR="008E33D3" w:rsidRPr="00A27519" w:rsidRDefault="008E33D3" w:rsidP="008E33D3">
      <w:pPr>
        <w:shd w:val="clear" w:color="auto" w:fill="FFFFFF"/>
        <w:ind w:left="360"/>
        <w:jc w:val="center"/>
        <w:rPr>
          <w:rFonts w:ascii="Verdana" w:hAnsi="Verdana"/>
          <w:b/>
          <w:color w:val="0070C0"/>
          <w:sz w:val="32"/>
          <w:szCs w:val="24"/>
        </w:rPr>
      </w:pPr>
      <w:r w:rsidRPr="00A27519">
        <w:rPr>
          <w:rFonts w:ascii="Verdana" w:hAnsi="Verdana"/>
          <w:b/>
          <w:color w:val="0070C0"/>
          <w:sz w:val="32"/>
          <w:szCs w:val="24"/>
        </w:rPr>
        <w:t>10 marzo 2017</w:t>
      </w:r>
    </w:p>
    <w:p w:rsidR="008E33D3" w:rsidRDefault="008E33D3" w:rsidP="008E33D3">
      <w:pPr>
        <w:shd w:val="clear" w:color="auto" w:fill="FFFFFF"/>
        <w:ind w:left="360"/>
        <w:jc w:val="center"/>
        <w:rPr>
          <w:rFonts w:ascii="Verdana" w:hAnsi="Verdana"/>
          <w:b/>
          <w:color w:val="0070C0"/>
          <w:sz w:val="24"/>
          <w:szCs w:val="24"/>
        </w:rPr>
      </w:pPr>
    </w:p>
    <w:p w:rsidR="008E33D3" w:rsidRPr="008E33D3" w:rsidRDefault="008E33D3" w:rsidP="008E33D3">
      <w:pPr>
        <w:shd w:val="clear" w:color="auto" w:fill="FFFFFF"/>
        <w:ind w:left="360"/>
        <w:jc w:val="center"/>
        <w:rPr>
          <w:rFonts w:ascii="Calibri" w:hAnsi="Calibri"/>
          <w:b/>
          <w:color w:val="0070C0"/>
          <w:sz w:val="24"/>
          <w:szCs w:val="24"/>
        </w:rPr>
      </w:pPr>
      <w:r w:rsidRPr="008E33D3">
        <w:rPr>
          <w:rFonts w:ascii="Calibri" w:hAnsi="Calibri"/>
          <w:b/>
          <w:color w:val="0070C0"/>
          <w:sz w:val="24"/>
          <w:szCs w:val="24"/>
        </w:rPr>
        <w:t xml:space="preserve">Sede: </w:t>
      </w:r>
      <w:r w:rsidR="007E03D9">
        <w:rPr>
          <w:rFonts w:ascii="Calibri" w:hAnsi="Calibri"/>
          <w:b/>
          <w:color w:val="0070C0"/>
          <w:sz w:val="24"/>
          <w:szCs w:val="24"/>
        </w:rPr>
        <w:t>Croce Verde di Torino</w:t>
      </w:r>
      <w:r>
        <w:rPr>
          <w:rFonts w:ascii="Calibri" w:hAnsi="Calibri"/>
          <w:b/>
          <w:color w:val="0070C0"/>
          <w:sz w:val="24"/>
          <w:szCs w:val="24"/>
        </w:rPr>
        <w:t xml:space="preserve"> </w:t>
      </w:r>
    </w:p>
    <w:p w:rsidR="00005AD2" w:rsidRDefault="00005AD2" w:rsidP="00005AD2">
      <w:pPr>
        <w:shd w:val="clear" w:color="auto" w:fill="FFFFFF"/>
        <w:spacing w:line="360" w:lineRule="auto"/>
        <w:jc w:val="center"/>
        <w:rPr>
          <w:rFonts w:ascii="Verdana" w:hAnsi="Verdana"/>
          <w:b/>
          <w:color w:val="0070C0"/>
          <w:sz w:val="26"/>
          <w:szCs w:val="26"/>
          <w:u w:val="single"/>
        </w:rPr>
      </w:pPr>
    </w:p>
    <w:p w:rsidR="00005AD2" w:rsidRDefault="00FE3618" w:rsidP="00005AD2">
      <w:pPr>
        <w:shd w:val="clear" w:color="auto" w:fill="FFFFFF"/>
        <w:spacing w:line="360" w:lineRule="auto"/>
        <w:jc w:val="center"/>
        <w:rPr>
          <w:rFonts w:ascii="Verdana" w:hAnsi="Verdana"/>
          <w:b/>
          <w:color w:val="0070C0"/>
          <w:sz w:val="26"/>
          <w:szCs w:val="26"/>
          <w:u w:val="single"/>
        </w:rPr>
      </w:pPr>
      <w:r>
        <w:rPr>
          <w:rFonts w:ascii="Verdana" w:hAnsi="Verdana"/>
          <w:b/>
          <w:color w:val="0070C0"/>
          <w:sz w:val="26"/>
          <w:szCs w:val="26"/>
          <w:u w:val="single"/>
        </w:rPr>
        <w:t>9.0</w:t>
      </w:r>
      <w:r w:rsidR="00005AD2">
        <w:rPr>
          <w:rFonts w:ascii="Verdana" w:hAnsi="Verdana"/>
          <w:b/>
          <w:color w:val="0070C0"/>
          <w:sz w:val="26"/>
          <w:szCs w:val="26"/>
          <w:u w:val="single"/>
        </w:rPr>
        <w:t>0-13.00</w:t>
      </w:r>
    </w:p>
    <w:p w:rsidR="008E33D3" w:rsidRDefault="008E33D3" w:rsidP="008E33D3">
      <w:pPr>
        <w:suppressAutoHyphens w:val="0"/>
        <w:autoSpaceDE w:val="0"/>
        <w:autoSpaceDN w:val="0"/>
        <w:adjustRightInd w:val="0"/>
        <w:spacing w:line="360" w:lineRule="auto"/>
        <w:ind w:left="720"/>
        <w:rPr>
          <w:rFonts w:ascii="Calibri" w:hAnsi="Calibri" w:cs="Calibri"/>
          <w:color w:val="000000"/>
          <w:sz w:val="24"/>
          <w:szCs w:val="24"/>
        </w:rPr>
      </w:pPr>
    </w:p>
    <w:p w:rsidR="008E33D3" w:rsidRPr="003D3EED" w:rsidRDefault="008E33D3" w:rsidP="00A27519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714" w:hanging="357"/>
        <w:rPr>
          <w:rFonts w:ascii="Calibri" w:hAnsi="Calibri" w:cs="Calibri"/>
          <w:color w:val="000000"/>
          <w:sz w:val="24"/>
          <w:szCs w:val="24"/>
        </w:rPr>
      </w:pPr>
      <w:r w:rsidRPr="003D3EED">
        <w:rPr>
          <w:rFonts w:ascii="Calibri" w:hAnsi="Calibri" w:cs="Calibri"/>
          <w:color w:val="000000"/>
          <w:sz w:val="24"/>
          <w:szCs w:val="24"/>
        </w:rPr>
        <w:t xml:space="preserve">Le Sindromi da Preeccitazione ventricolare </w:t>
      </w:r>
    </w:p>
    <w:p w:rsidR="008E33D3" w:rsidRPr="003D3EED" w:rsidRDefault="008E33D3" w:rsidP="00A27519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714" w:hanging="357"/>
        <w:rPr>
          <w:rFonts w:ascii="Calibri" w:hAnsi="Calibri" w:cs="Calibri"/>
          <w:color w:val="000000"/>
          <w:sz w:val="24"/>
          <w:szCs w:val="24"/>
        </w:rPr>
      </w:pPr>
      <w:r w:rsidRPr="003D3EED">
        <w:rPr>
          <w:rFonts w:ascii="Calibri" w:hAnsi="Calibri" w:cs="Calibri"/>
          <w:color w:val="000000"/>
          <w:sz w:val="24"/>
          <w:szCs w:val="24"/>
        </w:rPr>
        <w:t xml:space="preserve">QT lungo normale e patologico. I segreti per misurarlo correttamente </w:t>
      </w:r>
    </w:p>
    <w:p w:rsidR="008E33D3" w:rsidRPr="003D3EED" w:rsidRDefault="008E33D3" w:rsidP="00A27519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714" w:hanging="357"/>
        <w:rPr>
          <w:rFonts w:ascii="Calibri" w:hAnsi="Calibri" w:cs="Calibri"/>
          <w:color w:val="000000"/>
          <w:sz w:val="24"/>
          <w:szCs w:val="24"/>
        </w:rPr>
      </w:pPr>
      <w:r w:rsidRPr="003D3EED">
        <w:rPr>
          <w:rFonts w:ascii="Calibri" w:hAnsi="Calibri" w:cs="Calibri"/>
          <w:color w:val="000000"/>
          <w:sz w:val="24"/>
          <w:szCs w:val="24"/>
        </w:rPr>
        <w:t>La Sindrome di Brugada</w:t>
      </w:r>
    </w:p>
    <w:p w:rsidR="008E33D3" w:rsidRPr="007F3F4C" w:rsidRDefault="008E33D3" w:rsidP="008E33D3">
      <w:pPr>
        <w:suppressAutoHyphens w:val="0"/>
        <w:autoSpaceDE w:val="0"/>
        <w:autoSpaceDN w:val="0"/>
        <w:adjustRightInd w:val="0"/>
        <w:spacing w:line="360" w:lineRule="auto"/>
        <w:ind w:left="360"/>
        <w:jc w:val="center"/>
        <w:rPr>
          <w:rFonts w:ascii="Calibri" w:hAnsi="Calibri" w:cs="Calibri"/>
          <w:b/>
          <w:i/>
          <w:color w:val="000000"/>
          <w:sz w:val="24"/>
          <w:szCs w:val="24"/>
        </w:rPr>
      </w:pPr>
      <w:r w:rsidRPr="007F3F4C">
        <w:rPr>
          <w:rFonts w:ascii="Calibri" w:hAnsi="Calibri" w:cs="Calibri"/>
          <w:b/>
          <w:i/>
          <w:color w:val="000000"/>
          <w:sz w:val="24"/>
          <w:szCs w:val="24"/>
        </w:rPr>
        <w:t>Esercitazioni pratiche</w:t>
      </w:r>
    </w:p>
    <w:p w:rsidR="008E33D3" w:rsidRDefault="008E33D3" w:rsidP="008E33D3">
      <w:pPr>
        <w:suppressAutoHyphens w:val="0"/>
        <w:autoSpaceDE w:val="0"/>
        <w:autoSpaceDN w:val="0"/>
        <w:adjustRightInd w:val="0"/>
        <w:spacing w:line="360" w:lineRule="auto"/>
        <w:ind w:left="360"/>
        <w:jc w:val="center"/>
        <w:rPr>
          <w:rFonts w:ascii="Calibri" w:hAnsi="Calibri" w:cs="Calibri"/>
          <w:b/>
          <w:i/>
          <w:color w:val="000000"/>
          <w:sz w:val="24"/>
          <w:szCs w:val="24"/>
          <w:u w:val="single"/>
        </w:rPr>
      </w:pPr>
    </w:p>
    <w:p w:rsidR="00005AD2" w:rsidRPr="00005AD2" w:rsidRDefault="00005AD2" w:rsidP="00005AD2">
      <w:pPr>
        <w:jc w:val="center"/>
        <w:rPr>
          <w:rFonts w:ascii="Calibri" w:hAnsi="Calibri" w:cs="Cambria"/>
          <w:sz w:val="24"/>
          <w:szCs w:val="24"/>
        </w:rPr>
      </w:pPr>
      <w:r w:rsidRPr="00005AD2">
        <w:rPr>
          <w:rFonts w:ascii="Calibri" w:hAnsi="Calibri" w:cs="Cambria"/>
          <w:sz w:val="24"/>
          <w:szCs w:val="24"/>
        </w:rPr>
        <w:t>13.00 pausa pranzo</w:t>
      </w:r>
    </w:p>
    <w:p w:rsidR="00A27519" w:rsidRDefault="00A27519" w:rsidP="00A27519">
      <w:pPr>
        <w:suppressAutoHyphens w:val="0"/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i/>
          <w:color w:val="000000"/>
          <w:sz w:val="24"/>
          <w:szCs w:val="24"/>
          <w:u w:val="single"/>
        </w:rPr>
      </w:pPr>
    </w:p>
    <w:p w:rsidR="00005AD2" w:rsidRDefault="00005AD2" w:rsidP="00005AD2">
      <w:pPr>
        <w:shd w:val="clear" w:color="auto" w:fill="FFFFFF"/>
        <w:spacing w:line="360" w:lineRule="auto"/>
        <w:jc w:val="center"/>
        <w:rPr>
          <w:rFonts w:ascii="Verdana" w:hAnsi="Verdana"/>
          <w:b/>
          <w:color w:val="0070C0"/>
          <w:sz w:val="26"/>
          <w:szCs w:val="26"/>
          <w:u w:val="single"/>
        </w:rPr>
      </w:pPr>
      <w:r>
        <w:rPr>
          <w:rFonts w:ascii="Verdana" w:hAnsi="Verdana"/>
          <w:b/>
          <w:color w:val="0070C0"/>
          <w:sz w:val="26"/>
          <w:szCs w:val="26"/>
          <w:u w:val="single"/>
        </w:rPr>
        <w:t>14.00-17.00</w:t>
      </w:r>
    </w:p>
    <w:p w:rsidR="008E33D3" w:rsidRPr="003D3EED" w:rsidRDefault="008E33D3" w:rsidP="008E33D3">
      <w:pPr>
        <w:suppressAutoHyphens w:val="0"/>
        <w:autoSpaceDE w:val="0"/>
        <w:autoSpaceDN w:val="0"/>
        <w:adjustRightInd w:val="0"/>
        <w:spacing w:line="360" w:lineRule="auto"/>
        <w:ind w:left="360"/>
        <w:jc w:val="center"/>
        <w:rPr>
          <w:rFonts w:ascii="Calibri" w:hAnsi="Calibri" w:cs="Calibri"/>
          <w:b/>
          <w:i/>
          <w:color w:val="000000"/>
          <w:sz w:val="24"/>
          <w:szCs w:val="24"/>
          <w:u w:val="single"/>
        </w:rPr>
      </w:pPr>
    </w:p>
    <w:p w:rsidR="003D3EED" w:rsidRPr="003D3EED" w:rsidRDefault="003D3EED" w:rsidP="00A27519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714" w:hanging="357"/>
        <w:rPr>
          <w:rFonts w:ascii="Calibri" w:hAnsi="Calibri" w:cs="Calibri"/>
          <w:color w:val="000000"/>
          <w:sz w:val="24"/>
          <w:szCs w:val="24"/>
        </w:rPr>
      </w:pPr>
      <w:r w:rsidRPr="003D3EED">
        <w:rPr>
          <w:rFonts w:ascii="Calibri" w:hAnsi="Calibri" w:cs="Calibri"/>
          <w:color w:val="000000"/>
          <w:sz w:val="24"/>
          <w:szCs w:val="24"/>
        </w:rPr>
        <w:t>Extrasistolia: c’è da preoccuparsi</w:t>
      </w:r>
    </w:p>
    <w:p w:rsidR="003D3EED" w:rsidRPr="003D3EED" w:rsidRDefault="003D3EED" w:rsidP="00A27519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714" w:hanging="357"/>
        <w:rPr>
          <w:rFonts w:ascii="Calibri" w:hAnsi="Calibri" w:cs="Calibri"/>
          <w:color w:val="000000"/>
          <w:sz w:val="24"/>
          <w:szCs w:val="24"/>
        </w:rPr>
      </w:pPr>
      <w:r w:rsidRPr="003D3EED">
        <w:rPr>
          <w:rFonts w:ascii="Calibri" w:hAnsi="Calibri" w:cs="Calibri"/>
          <w:color w:val="000000"/>
          <w:sz w:val="24"/>
          <w:szCs w:val="24"/>
        </w:rPr>
        <w:t>Le bradicardie</w:t>
      </w:r>
    </w:p>
    <w:p w:rsidR="003D3EED" w:rsidRPr="003D3EED" w:rsidRDefault="003D3EED" w:rsidP="00A27519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714" w:hanging="357"/>
        <w:rPr>
          <w:rFonts w:ascii="Calibri" w:hAnsi="Calibri" w:cs="Calibri"/>
          <w:color w:val="000000"/>
          <w:sz w:val="24"/>
          <w:szCs w:val="24"/>
        </w:rPr>
      </w:pPr>
      <w:r w:rsidRPr="003D3EED">
        <w:rPr>
          <w:rFonts w:ascii="Calibri" w:hAnsi="Calibri" w:cs="Calibri"/>
          <w:color w:val="000000"/>
          <w:sz w:val="24"/>
          <w:szCs w:val="24"/>
        </w:rPr>
        <w:t xml:space="preserve">Le tachicardie sopraventricolari </w:t>
      </w:r>
    </w:p>
    <w:p w:rsidR="003D3EED" w:rsidRPr="003D3EED" w:rsidRDefault="003D3EED" w:rsidP="003D3EE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 w:rsidRPr="003D3EED">
        <w:rPr>
          <w:rFonts w:ascii="Calibri" w:hAnsi="Calibri" w:cs="Calibri"/>
          <w:color w:val="000000"/>
          <w:sz w:val="24"/>
          <w:szCs w:val="24"/>
        </w:rPr>
        <w:t xml:space="preserve">Le tachicardie ventricolari </w:t>
      </w:r>
    </w:p>
    <w:p w:rsidR="003D3EED" w:rsidRPr="007F3F4C" w:rsidRDefault="003D3EED" w:rsidP="006630B5">
      <w:pPr>
        <w:suppressAutoHyphens w:val="0"/>
        <w:autoSpaceDE w:val="0"/>
        <w:autoSpaceDN w:val="0"/>
        <w:adjustRightInd w:val="0"/>
        <w:spacing w:after="200" w:line="360" w:lineRule="auto"/>
        <w:ind w:left="720"/>
        <w:jc w:val="center"/>
        <w:rPr>
          <w:rFonts w:ascii="Calibri" w:hAnsi="Calibri" w:cs="Calibri"/>
          <w:b/>
          <w:i/>
          <w:color w:val="000000"/>
          <w:sz w:val="24"/>
          <w:szCs w:val="24"/>
        </w:rPr>
      </w:pPr>
      <w:r w:rsidRPr="007F3F4C">
        <w:rPr>
          <w:rFonts w:ascii="Calibri" w:hAnsi="Calibri" w:cs="Calibri"/>
          <w:b/>
          <w:i/>
          <w:color w:val="000000"/>
          <w:sz w:val="24"/>
          <w:szCs w:val="24"/>
        </w:rPr>
        <w:t>Esercitazioni pratiche</w:t>
      </w:r>
    </w:p>
    <w:p w:rsidR="00FF68CF" w:rsidRDefault="00FF68CF"/>
    <w:sectPr w:rsidR="00FF68CF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6C4" w:rsidRDefault="00AA76C4" w:rsidP="008E33D3">
      <w:r>
        <w:separator/>
      </w:r>
    </w:p>
  </w:endnote>
  <w:endnote w:type="continuationSeparator" w:id="0">
    <w:p w:rsidR="00AA76C4" w:rsidRDefault="00AA76C4" w:rsidP="008E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6C4" w:rsidRDefault="00AA76C4" w:rsidP="008E33D3">
      <w:r>
        <w:separator/>
      </w:r>
    </w:p>
  </w:footnote>
  <w:footnote w:type="continuationSeparator" w:id="0">
    <w:p w:rsidR="00AA76C4" w:rsidRDefault="00AA76C4" w:rsidP="008E3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97C6D"/>
    <w:multiLevelType w:val="multilevel"/>
    <w:tmpl w:val="862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42281"/>
    <w:multiLevelType w:val="hybridMultilevel"/>
    <w:tmpl w:val="8620FB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DA5"/>
    <w:rsid w:val="00005AD2"/>
    <w:rsid w:val="000201EE"/>
    <w:rsid w:val="000D3D3D"/>
    <w:rsid w:val="00104BC0"/>
    <w:rsid w:val="00135DAC"/>
    <w:rsid w:val="001539FB"/>
    <w:rsid w:val="0026734B"/>
    <w:rsid w:val="002C00C3"/>
    <w:rsid w:val="002D7450"/>
    <w:rsid w:val="003B6379"/>
    <w:rsid w:val="003C7E22"/>
    <w:rsid w:val="003D3EED"/>
    <w:rsid w:val="00413A1F"/>
    <w:rsid w:val="006630B5"/>
    <w:rsid w:val="006659AA"/>
    <w:rsid w:val="007E03D9"/>
    <w:rsid w:val="007F3F4C"/>
    <w:rsid w:val="00832D7F"/>
    <w:rsid w:val="00887B7C"/>
    <w:rsid w:val="008E33D3"/>
    <w:rsid w:val="00904971"/>
    <w:rsid w:val="00961CE4"/>
    <w:rsid w:val="00964C10"/>
    <w:rsid w:val="009730B9"/>
    <w:rsid w:val="009C454D"/>
    <w:rsid w:val="00A27519"/>
    <w:rsid w:val="00A700B5"/>
    <w:rsid w:val="00AA76C4"/>
    <w:rsid w:val="00B53DA5"/>
    <w:rsid w:val="00B73609"/>
    <w:rsid w:val="00CA5F73"/>
    <w:rsid w:val="00CC3CC7"/>
    <w:rsid w:val="00DD5F16"/>
    <w:rsid w:val="00E52E47"/>
    <w:rsid w:val="00EB037F"/>
    <w:rsid w:val="00EF4E9D"/>
    <w:rsid w:val="00F47D42"/>
    <w:rsid w:val="00F63ADB"/>
    <w:rsid w:val="00FA52C7"/>
    <w:rsid w:val="00FB2DDD"/>
    <w:rsid w:val="00FB33A9"/>
    <w:rsid w:val="00FE3618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2767"/>
  <w15:chartTrackingRefBased/>
  <w15:docId w15:val="{9A3D8D76-9312-4CF7-86A7-E5C7BEAE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Grigliamedia21">
    <w:name w:val="Griglia media 21"/>
    <w:uiPriority w:val="1"/>
    <w:qFormat/>
    <w:rsid w:val="003D3EED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E33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33D3"/>
  </w:style>
  <w:style w:type="paragraph" w:styleId="Pidipagina">
    <w:name w:val="footer"/>
    <w:basedOn w:val="Normale"/>
    <w:link w:val="PidipaginaCarattere"/>
    <w:uiPriority w:val="99"/>
    <w:unhideWhenUsed/>
    <w:rsid w:val="008E33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3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Urbino</dc:creator>
  <cp:keywords/>
  <cp:lastModifiedBy>Katia Barci</cp:lastModifiedBy>
  <cp:revision>2</cp:revision>
  <cp:lastPrinted>2017-01-25T11:54:00Z</cp:lastPrinted>
  <dcterms:created xsi:type="dcterms:W3CDTF">2017-02-22T12:37:00Z</dcterms:created>
  <dcterms:modified xsi:type="dcterms:W3CDTF">2017-02-22T12:37:00Z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